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37" w:rsidRDefault="006D29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D0153B" wp14:editId="1E728F40">
            <wp:simplePos x="0" y="0"/>
            <wp:positionH relativeFrom="column">
              <wp:posOffset>0</wp:posOffset>
            </wp:positionH>
            <wp:positionV relativeFrom="paragraph">
              <wp:posOffset>-626301</wp:posOffset>
            </wp:positionV>
            <wp:extent cx="5943559" cy="1427967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4041"/>
                    <a:stretch/>
                  </pic:blipFill>
                  <pic:spPr bwMode="auto">
                    <a:xfrm>
                      <a:off x="0" y="0"/>
                      <a:ext cx="5943600" cy="142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2937" w:rsidRPr="006D2937" w:rsidRDefault="006D2937" w:rsidP="006D2937"/>
    <w:p w:rsidR="006D2937" w:rsidRPr="006D2937" w:rsidRDefault="006D2937" w:rsidP="006D2937"/>
    <w:p w:rsidR="006D2937" w:rsidRPr="006D2937" w:rsidRDefault="006D2937" w:rsidP="006D2937">
      <w:pPr>
        <w:pStyle w:val="NoSpacing"/>
        <w:jc w:val="center"/>
        <w:rPr>
          <w:sz w:val="36"/>
          <w:szCs w:val="28"/>
        </w:rPr>
      </w:pPr>
      <w:r w:rsidRPr="006D2937">
        <w:rPr>
          <w:sz w:val="36"/>
          <w:szCs w:val="28"/>
        </w:rPr>
        <w:t>ELAC</w:t>
      </w:r>
    </w:p>
    <w:p w:rsidR="006D2937" w:rsidRDefault="006D2937" w:rsidP="006D2937">
      <w:pPr>
        <w:pStyle w:val="NoSpacing"/>
        <w:jc w:val="center"/>
        <w:rPr>
          <w:sz w:val="36"/>
          <w:szCs w:val="28"/>
        </w:rPr>
      </w:pPr>
      <w:r w:rsidRPr="006D2937">
        <w:rPr>
          <w:sz w:val="36"/>
          <w:szCs w:val="28"/>
        </w:rPr>
        <w:t>English Learner Advisory Committee</w:t>
      </w:r>
    </w:p>
    <w:p w:rsidR="006D2937" w:rsidRDefault="006D2937" w:rsidP="006D2937">
      <w:pPr>
        <w:pStyle w:val="NoSpacing"/>
        <w:jc w:val="center"/>
        <w:rPr>
          <w:sz w:val="36"/>
          <w:szCs w:val="28"/>
        </w:rPr>
      </w:pPr>
      <w:r>
        <w:rPr>
          <w:sz w:val="36"/>
          <w:szCs w:val="28"/>
        </w:rPr>
        <w:t>Smythe Elementary</w:t>
      </w:r>
    </w:p>
    <w:p w:rsidR="006D2937" w:rsidRDefault="00243371" w:rsidP="006D2937">
      <w:pPr>
        <w:pStyle w:val="NoSpacing"/>
        <w:jc w:val="center"/>
        <w:rPr>
          <w:sz w:val="36"/>
          <w:szCs w:val="28"/>
        </w:rPr>
      </w:pPr>
      <w:r>
        <w:rPr>
          <w:sz w:val="36"/>
          <w:szCs w:val="28"/>
        </w:rPr>
        <w:t>10</w:t>
      </w:r>
      <w:r w:rsidR="006D2937">
        <w:rPr>
          <w:sz w:val="36"/>
          <w:szCs w:val="28"/>
        </w:rPr>
        <w:t>/</w:t>
      </w:r>
      <w:r>
        <w:rPr>
          <w:sz w:val="36"/>
          <w:szCs w:val="28"/>
        </w:rPr>
        <w:t>18</w:t>
      </w:r>
      <w:r w:rsidR="006D2937">
        <w:rPr>
          <w:sz w:val="36"/>
          <w:szCs w:val="28"/>
        </w:rPr>
        <w:t>/23</w:t>
      </w:r>
    </w:p>
    <w:p w:rsidR="006D2937" w:rsidRDefault="006D2937" w:rsidP="006D2937">
      <w:pPr>
        <w:pStyle w:val="NoSpacing"/>
        <w:jc w:val="center"/>
        <w:rPr>
          <w:sz w:val="36"/>
          <w:szCs w:val="28"/>
        </w:rPr>
      </w:pPr>
      <w:r>
        <w:rPr>
          <w:sz w:val="36"/>
          <w:szCs w:val="28"/>
        </w:rPr>
        <w:t>Agenda</w:t>
      </w:r>
    </w:p>
    <w:p w:rsidR="006D2937" w:rsidRPr="00692408" w:rsidRDefault="006D2937" w:rsidP="006D2937">
      <w:pPr>
        <w:pStyle w:val="NoSpacing"/>
        <w:jc w:val="center"/>
        <w:rPr>
          <w:rFonts w:ascii="Ink Free" w:hAnsi="Ink Free"/>
          <w:b/>
          <w:sz w:val="52"/>
          <w:szCs w:val="28"/>
        </w:rPr>
      </w:pPr>
    </w:p>
    <w:p w:rsidR="009275C0" w:rsidRPr="00692408" w:rsidRDefault="006D2937" w:rsidP="009275C0">
      <w:pPr>
        <w:pStyle w:val="NoSpacing"/>
        <w:numPr>
          <w:ilvl w:val="0"/>
          <w:numId w:val="1"/>
        </w:numPr>
        <w:rPr>
          <w:rFonts w:ascii="Ink Free" w:hAnsi="Ink Free"/>
          <w:b/>
          <w:sz w:val="36"/>
          <w:szCs w:val="28"/>
        </w:rPr>
      </w:pPr>
      <w:r w:rsidRPr="00692408">
        <w:rPr>
          <w:rFonts w:ascii="Ink Free" w:hAnsi="Ink Free"/>
          <w:b/>
          <w:sz w:val="36"/>
          <w:szCs w:val="28"/>
        </w:rPr>
        <w:t>Explanation and function of ELAC</w:t>
      </w:r>
    </w:p>
    <w:p w:rsidR="006D2937" w:rsidRPr="00692408" w:rsidRDefault="009275C0" w:rsidP="006D2937">
      <w:pPr>
        <w:pStyle w:val="NoSpacing"/>
        <w:numPr>
          <w:ilvl w:val="0"/>
          <w:numId w:val="1"/>
        </w:numPr>
        <w:rPr>
          <w:rFonts w:ascii="Ink Free" w:hAnsi="Ink Free"/>
          <w:b/>
          <w:sz w:val="36"/>
          <w:szCs w:val="28"/>
        </w:rPr>
      </w:pPr>
      <w:r w:rsidRPr="00692408">
        <w:rPr>
          <w:rFonts w:ascii="Ink Free" w:hAnsi="Ink Free"/>
          <w:b/>
          <w:sz w:val="36"/>
          <w:szCs w:val="28"/>
        </w:rPr>
        <w:t>ELAC requirements</w:t>
      </w:r>
    </w:p>
    <w:p w:rsidR="009275C0" w:rsidRPr="00692408" w:rsidRDefault="009275C0" w:rsidP="006D2937">
      <w:pPr>
        <w:pStyle w:val="NoSpacing"/>
        <w:numPr>
          <w:ilvl w:val="0"/>
          <w:numId w:val="1"/>
        </w:numPr>
        <w:rPr>
          <w:rFonts w:ascii="Ink Free" w:hAnsi="Ink Free"/>
          <w:b/>
          <w:sz w:val="36"/>
          <w:szCs w:val="28"/>
        </w:rPr>
      </w:pPr>
      <w:r w:rsidRPr="00692408">
        <w:rPr>
          <w:rFonts w:ascii="Ink Free" w:hAnsi="Ink Free"/>
          <w:b/>
          <w:sz w:val="36"/>
          <w:szCs w:val="28"/>
        </w:rPr>
        <w:t>ELAC elections</w:t>
      </w:r>
    </w:p>
    <w:p w:rsidR="009275C0" w:rsidRPr="00692408" w:rsidRDefault="009275C0" w:rsidP="006D2937">
      <w:pPr>
        <w:pStyle w:val="NoSpacing"/>
        <w:numPr>
          <w:ilvl w:val="0"/>
          <w:numId w:val="1"/>
        </w:numPr>
        <w:rPr>
          <w:rFonts w:ascii="Ink Free" w:hAnsi="Ink Free"/>
          <w:b/>
          <w:sz w:val="36"/>
          <w:szCs w:val="28"/>
        </w:rPr>
      </w:pPr>
      <w:r w:rsidRPr="00692408">
        <w:rPr>
          <w:rFonts w:ascii="Ink Free" w:hAnsi="Ink Free"/>
          <w:b/>
          <w:sz w:val="36"/>
          <w:szCs w:val="28"/>
        </w:rPr>
        <w:t>Future Meetings</w:t>
      </w:r>
    </w:p>
    <w:p w:rsidR="00692408" w:rsidRPr="00692408" w:rsidRDefault="00692408" w:rsidP="00692408">
      <w:pPr>
        <w:pStyle w:val="NoSpacing"/>
        <w:rPr>
          <w:rFonts w:ascii="Ink Free" w:hAnsi="Ink Free"/>
          <w:b/>
          <w:sz w:val="44"/>
          <w:szCs w:val="28"/>
        </w:rPr>
      </w:pPr>
    </w:p>
    <w:p w:rsidR="00692408" w:rsidRPr="00692408" w:rsidRDefault="00692408" w:rsidP="00692408">
      <w:pPr>
        <w:pStyle w:val="NoSpacing"/>
        <w:rPr>
          <w:rFonts w:ascii="Ink Free" w:hAnsi="Ink Free"/>
          <w:b/>
          <w:sz w:val="44"/>
          <w:szCs w:val="28"/>
        </w:rPr>
      </w:pPr>
    </w:p>
    <w:p w:rsidR="00692408" w:rsidRPr="00692408" w:rsidRDefault="00692408" w:rsidP="00692408">
      <w:pPr>
        <w:pStyle w:val="NoSpacing"/>
        <w:rPr>
          <w:rFonts w:ascii="Ink Free" w:hAnsi="Ink Free"/>
          <w:b/>
          <w:sz w:val="44"/>
          <w:szCs w:val="28"/>
        </w:rPr>
      </w:pPr>
    </w:p>
    <w:sectPr w:rsidR="00692408" w:rsidRPr="0069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370A9"/>
    <w:multiLevelType w:val="hybridMultilevel"/>
    <w:tmpl w:val="A4F6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37"/>
    <w:rsid w:val="00210429"/>
    <w:rsid w:val="00243371"/>
    <w:rsid w:val="00514C47"/>
    <w:rsid w:val="00692408"/>
    <w:rsid w:val="006D2937"/>
    <w:rsid w:val="009275C0"/>
    <w:rsid w:val="00DF46F8"/>
    <w:rsid w:val="00F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55E7-9674-41D2-B128-E269D97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Bowles</dc:creator>
  <cp:keywords/>
  <dc:description/>
  <cp:lastModifiedBy>Laura.Bowles</cp:lastModifiedBy>
  <cp:revision>2</cp:revision>
  <cp:lastPrinted>2023-09-20T17:52:00Z</cp:lastPrinted>
  <dcterms:created xsi:type="dcterms:W3CDTF">2023-10-13T18:39:00Z</dcterms:created>
  <dcterms:modified xsi:type="dcterms:W3CDTF">2023-10-13T18:39:00Z</dcterms:modified>
</cp:coreProperties>
</file>